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DB86" w14:textId="18C0C43A" w:rsidR="005614BB" w:rsidRPr="00DF03EA" w:rsidRDefault="005614BB" w:rsidP="0056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F0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</w:t>
      </w:r>
      <w:r w:rsidR="00F201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 w:rsidRPr="00DF0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ívás</w:t>
      </w:r>
    </w:p>
    <w:p w14:paraId="11693328" w14:textId="75BA255D" w:rsidR="005614BB" w:rsidRPr="00DF03EA" w:rsidRDefault="00A9483C" w:rsidP="0056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lakossági </w:t>
      </w:r>
      <w:r w:rsidR="005614BB" w:rsidRPr="00DF0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barnakőszén igény felmérésről</w:t>
      </w:r>
    </w:p>
    <w:p w14:paraId="582096C3" w14:textId="77777777" w:rsidR="005614BB" w:rsidRPr="005614BB" w:rsidRDefault="005614BB" w:rsidP="0056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633576" w14:textId="2A964944" w:rsidR="005614BB" w:rsidRPr="005614BB" w:rsidRDefault="000E0711" w:rsidP="005614B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F0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kialakult gazdasági helyzet, energiakrízis nagy erőfeszítést kíván meg mindannyiunktól, ugyanakkor a pénzügyi lehetőségekhez igazodva a Kormány célja továbbra is az, hogy biztosítható legyen a lakosság téli fűtéséhez szükséges tüzelőanyag. </w:t>
      </w:r>
      <w:r w:rsidR="005614BB"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Kormánya a 2022/2023 fűtési szezonra vonatkozóan lehetőséget kíván biztosítani barnakőszén igénylésére.</w:t>
      </w:r>
    </w:p>
    <w:p w14:paraId="2306C0CB" w14:textId="6E4EBD37" w:rsidR="005614BB" w:rsidRPr="005614BB" w:rsidRDefault="005614BB" w:rsidP="005614B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amennyiben barnakőszén-tüzelésre alkalmas fűtőberendezéssel rendelkezik és élni szeretne </w:t>
      </w:r>
      <w:r w:rsidR="00A11961">
        <w:rPr>
          <w:rFonts w:ascii="Times New Roman" w:eastAsia="Times New Roman" w:hAnsi="Times New Roman" w:cs="Times New Roman"/>
          <w:sz w:val="24"/>
          <w:szCs w:val="24"/>
          <w:lang w:eastAsia="hu-HU"/>
        </w:rPr>
        <w:t>a lehetőséggel</w:t>
      </w: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, akkor</w:t>
      </w:r>
      <w:r w:rsidR="001B72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igényét</w:t>
      </w:r>
    </w:p>
    <w:p w14:paraId="551EE5D1" w14:textId="77777777" w:rsidR="005614BB" w:rsidRPr="005614BB" w:rsidRDefault="005614BB" w:rsidP="00561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felhasználási hely címét és</w:t>
      </w:r>
    </w:p>
    <w:p w14:paraId="1D635400" w14:textId="642D2EC3" w:rsidR="005614BB" w:rsidRPr="00DF03EA" w:rsidRDefault="005614BB" w:rsidP="005614B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várhatóan felhasznált barnakőszén mennyiségét (mázsában kif</w:t>
      </w:r>
      <w:r w:rsidR="00B7061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jezve)</w:t>
      </w:r>
    </w:p>
    <w:p w14:paraId="1BE7DA9A" w14:textId="77777777" w:rsidR="00D40956" w:rsidRPr="005614BB" w:rsidRDefault="00D40956" w:rsidP="006E3CCD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4365F" w14:textId="28BA0BA1" w:rsidR="005614BB" w:rsidRPr="00DF03EA" w:rsidRDefault="005614BB" w:rsidP="0056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legkésőbb 2022. szeptember 29</w:t>
      </w:r>
      <w:r w:rsidRPr="00DF03E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</w:p>
    <w:p w14:paraId="045CF67C" w14:textId="77777777" w:rsidR="00D40956" w:rsidRPr="00DF03EA" w:rsidRDefault="00D40956" w:rsidP="0056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9A4C03" w14:textId="16F65E40" w:rsidR="005614BB" w:rsidRPr="005614BB" w:rsidRDefault="00136551" w:rsidP="005614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65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 w:rsidRPr="009E6E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9E6E4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lenti nyilatkozat kitöltésével</w:t>
      </w: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14BB"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küldje el</w:t>
      </w:r>
      <w:r w:rsidR="005614BB" w:rsidRPr="00DF03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14BB"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hyperlink r:id="rId5" w:history="1">
        <w:r w:rsidR="00EF0A06" w:rsidRPr="00E7493F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lang w:eastAsia="hu-HU"/>
          </w:rPr>
          <w:t>racker.ph@rackeresztur.hu</w:t>
        </w:r>
      </w:hyperlink>
      <w:r w:rsidR="005614BB"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email címre, vagy papír alapon adja le a </w:t>
      </w:r>
      <w:r w:rsidR="00824A0D" w:rsidRPr="00DF03EA">
        <w:rPr>
          <w:rFonts w:ascii="Times New Roman" w:eastAsia="Times New Roman" w:hAnsi="Times New Roman" w:cs="Times New Roman"/>
          <w:sz w:val="24"/>
          <w:szCs w:val="24"/>
          <w:lang w:eastAsia="hu-HU"/>
        </w:rPr>
        <w:t>Ráckeresztúri Polgármesteri Hivatal</w:t>
      </w:r>
      <w:r w:rsidR="005614BB"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ügyfélszolgálatán!</w:t>
      </w:r>
    </w:p>
    <w:p w14:paraId="6862B18E" w14:textId="505C3469" w:rsidR="005614BB" w:rsidRPr="005614BB" w:rsidRDefault="00EF0A06" w:rsidP="005614B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F03E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</w:t>
      </w:r>
      <w:r w:rsidR="005614BB" w:rsidRPr="005614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 igényfelmérés kizárólag a lakossági igények megismerését szolgálja, ami nem jelent későbbi automatikus támogatást!</w:t>
      </w:r>
    </w:p>
    <w:p w14:paraId="2D4283B5" w14:textId="6CC7302C" w:rsidR="005614BB" w:rsidRPr="005614BB" w:rsidRDefault="005614BB" w:rsidP="005614B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Lakossági igénybejelentés feltételei:</w:t>
      </w:r>
    </w:p>
    <w:p w14:paraId="6BC3788A" w14:textId="77777777" w:rsidR="005614BB" w:rsidRPr="005614BB" w:rsidRDefault="005614BB" w:rsidP="00561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háztartás alatt a szociális igazgatásról és szociális ellátásokról szóló 1993. évi III. törvény 4. § (1) bekezdése alapján az egy lakásban együtt lakó, ott bejelentett lakóhellyel vagy tartózkodási hellyel rendelkező személyek közössége értendő</w:t>
      </w:r>
    </w:p>
    <w:p w14:paraId="44F43267" w14:textId="77777777" w:rsidR="005614BB" w:rsidRPr="005614BB" w:rsidRDefault="005614BB" w:rsidP="00561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háztartással összefüggésben egy személy élhet igénybejelentéssel, mely személy bejelentett lakhelye, illetve bejelentett tartózkodási helye az adott háztartás</w:t>
      </w:r>
    </w:p>
    <w:p w14:paraId="673E8563" w14:textId="11397B0E" w:rsidR="005614BB" w:rsidRPr="00DF03EA" w:rsidRDefault="005614BB" w:rsidP="005614B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14BB">
        <w:rPr>
          <w:rFonts w:ascii="Times New Roman" w:eastAsia="Times New Roman" w:hAnsi="Times New Roman" w:cs="Times New Roman"/>
          <w:sz w:val="24"/>
          <w:szCs w:val="24"/>
          <w:lang w:eastAsia="hu-HU"/>
        </w:rPr>
        <w:t>egy háztartás által bejelenthető maximális barnakőszén igény legfeljebb a következő fűtési szezonban várható felhasznált tüzelőanyag mennyisége lehet</w:t>
      </w:r>
    </w:p>
    <w:p w14:paraId="65329303" w14:textId="77777777" w:rsidR="00E334E9" w:rsidRPr="005614BB" w:rsidRDefault="00E334E9" w:rsidP="00DF03EA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484D8D" w14:textId="5CE85F35" w:rsidR="005614BB" w:rsidRPr="001465F1" w:rsidRDefault="005614BB" w:rsidP="00E334E9">
      <w:pPr>
        <w:shd w:val="clear" w:color="auto" w:fill="FFFFFF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65F1">
        <w:rPr>
          <w:rFonts w:ascii="Times New Roman" w:eastAsia="Times New Roman" w:hAnsi="Times New Roman" w:cs="Times New Roman"/>
          <w:sz w:val="24"/>
          <w:szCs w:val="24"/>
          <w:lang w:eastAsia="hu-HU"/>
        </w:rPr>
        <w:t>Ráckeresztúr Község Önkormányzat</w:t>
      </w:r>
    </w:p>
    <w:p w14:paraId="0092F407" w14:textId="4BAE0B7A" w:rsidR="00E334E9" w:rsidRPr="00DF03EA" w:rsidRDefault="00E334E9" w:rsidP="00E334E9">
      <w:pPr>
        <w:pStyle w:val="Cm"/>
        <w:spacing w:after="0"/>
        <w:rPr>
          <w:u w:val="single"/>
        </w:rPr>
      </w:pPr>
      <w:r w:rsidRPr="00DF03EA">
        <w:rPr>
          <w:u w:val="single"/>
        </w:rPr>
        <w:t xml:space="preserve">Nyilatkozat </w:t>
      </w:r>
      <w:r w:rsidR="00A9483C" w:rsidRPr="00A9483C">
        <w:rPr>
          <w:u w:val="single"/>
        </w:rPr>
        <w:t>lakossági barnakőszén igény felmérésről</w:t>
      </w:r>
    </w:p>
    <w:p w14:paraId="20A854E3" w14:textId="77777777" w:rsidR="00E334E9" w:rsidRPr="00DF03EA" w:rsidRDefault="00E334E9" w:rsidP="00E334E9">
      <w:pPr>
        <w:pStyle w:val="Cm"/>
        <w:spacing w:after="0"/>
        <w:rPr>
          <w:u w:val="single"/>
        </w:rPr>
      </w:pPr>
    </w:p>
    <w:p w14:paraId="74CD3F9C" w14:textId="77777777" w:rsidR="00E334E9" w:rsidRPr="00DF03EA" w:rsidRDefault="00E334E9" w:rsidP="00E334E9">
      <w:pPr>
        <w:pStyle w:val="Cm"/>
        <w:spacing w:after="0"/>
        <w:jc w:val="both"/>
      </w:pPr>
      <w:r w:rsidRPr="00DF03EA">
        <w:t>Név: …………………………………………………………………………………………</w:t>
      </w:r>
    </w:p>
    <w:p w14:paraId="010E4364" w14:textId="77777777" w:rsidR="00E334E9" w:rsidRPr="00DF03EA" w:rsidRDefault="00E334E9" w:rsidP="00E334E9">
      <w:pPr>
        <w:pStyle w:val="Cm"/>
        <w:spacing w:after="0"/>
        <w:jc w:val="both"/>
      </w:pPr>
      <w:r w:rsidRPr="00DF03EA">
        <w:t>Cím: 2465 Ráckeresztúr, ………………………………………………………………….</w:t>
      </w:r>
    </w:p>
    <w:p w14:paraId="1B3C0B01" w14:textId="77777777" w:rsidR="00E334E9" w:rsidRPr="00DF03EA" w:rsidRDefault="00E334E9" w:rsidP="00E334E9">
      <w:pPr>
        <w:pStyle w:val="Cm"/>
        <w:spacing w:after="0"/>
        <w:jc w:val="both"/>
      </w:pPr>
      <w:r w:rsidRPr="00DF03EA">
        <w:t>Telefonszám/email: …………………………………………………………………</w:t>
      </w:r>
      <w:proofErr w:type="gramStart"/>
      <w:r w:rsidRPr="00DF03EA">
        <w:t>…….</w:t>
      </w:r>
      <w:proofErr w:type="gramEnd"/>
      <w:r w:rsidRPr="00DF03EA">
        <w:t>.</w:t>
      </w:r>
    </w:p>
    <w:p w14:paraId="697ED744" w14:textId="12BE9E64" w:rsidR="00E334E9" w:rsidRPr="00DF03EA" w:rsidRDefault="00E334E9" w:rsidP="00E334E9">
      <w:pPr>
        <w:pStyle w:val="Cm"/>
        <w:spacing w:after="0"/>
        <w:jc w:val="both"/>
      </w:pPr>
      <w:r w:rsidRPr="00DF03EA">
        <w:t>Várható felhasználási mennyiség</w:t>
      </w:r>
      <w:r w:rsidR="00F27A70" w:rsidRPr="00DF03EA">
        <w:t xml:space="preserve"> összesen</w:t>
      </w:r>
      <w:r w:rsidRPr="00DF03EA">
        <w:t xml:space="preserve"> / fűtés szezon</w:t>
      </w:r>
      <w:r w:rsidR="00F27A70" w:rsidRPr="00DF03EA">
        <w:t xml:space="preserve"> (q): ………………………….</w:t>
      </w:r>
    </w:p>
    <w:p w14:paraId="42152FFF" w14:textId="36B98523" w:rsidR="00E334E9" w:rsidRPr="00DF03EA" w:rsidRDefault="00E334E9" w:rsidP="00E334E9">
      <w:pPr>
        <w:pStyle w:val="Cm"/>
        <w:spacing w:after="0"/>
        <w:jc w:val="both"/>
      </w:pPr>
      <w:r w:rsidRPr="00DF03EA">
        <w:t xml:space="preserve">Tudomásul veszem, hogy </w:t>
      </w:r>
      <w:r w:rsidR="00DF03EA">
        <w:t xml:space="preserve">fenti </w:t>
      </w:r>
      <w:r w:rsidRPr="00DF03EA">
        <w:t xml:space="preserve">adataim kizárólag a lakossági barnakőszén </w:t>
      </w:r>
      <w:r w:rsidR="00DF03EA">
        <w:t xml:space="preserve">igény </w:t>
      </w:r>
      <w:r w:rsidRPr="00DF03EA">
        <w:t xml:space="preserve">felméréssel kapcsolatos ügyben és kizárólag statisztikai </w:t>
      </w:r>
      <w:r w:rsidR="00DF03EA">
        <w:t>céllal kerülnek felhasználásra</w:t>
      </w:r>
      <w:r w:rsidRPr="00DF03EA">
        <w:t>. A nyilatkozat nem jelent automatikus igénylést, támogatást.</w:t>
      </w:r>
    </w:p>
    <w:p w14:paraId="263BC9B2" w14:textId="52043C8B" w:rsidR="00E334E9" w:rsidRPr="00DF03EA" w:rsidRDefault="00E334E9" w:rsidP="00E334E9">
      <w:pPr>
        <w:pStyle w:val="Cm"/>
        <w:spacing w:after="0"/>
        <w:jc w:val="both"/>
      </w:pPr>
      <w:r w:rsidRPr="00DF03EA">
        <w:t>Kelt: …………………</w:t>
      </w:r>
      <w:r w:rsidR="006F6016">
        <w:t>…….</w:t>
      </w:r>
      <w:r w:rsidRPr="00DF03EA">
        <w:tab/>
      </w:r>
      <w:r w:rsidRPr="00DF03EA">
        <w:tab/>
      </w:r>
      <w:r w:rsidRPr="00DF03EA">
        <w:tab/>
      </w:r>
    </w:p>
    <w:p w14:paraId="5EB5788B" w14:textId="77777777" w:rsidR="00E334E9" w:rsidRPr="00DF03EA" w:rsidRDefault="00E334E9" w:rsidP="00E334E9">
      <w:pPr>
        <w:pStyle w:val="Cm"/>
        <w:spacing w:before="0" w:after="0"/>
        <w:jc w:val="both"/>
      </w:pPr>
      <w:r w:rsidRPr="00DF03EA">
        <w:tab/>
      </w:r>
      <w:r w:rsidRPr="00DF03EA">
        <w:tab/>
      </w:r>
      <w:r w:rsidRPr="00DF03EA">
        <w:tab/>
      </w:r>
      <w:r w:rsidRPr="00DF03EA">
        <w:tab/>
      </w:r>
      <w:r w:rsidRPr="00DF03EA">
        <w:tab/>
      </w:r>
      <w:r w:rsidRPr="00DF03EA">
        <w:tab/>
      </w:r>
      <w:r w:rsidRPr="00DF03EA">
        <w:tab/>
      </w:r>
      <w:r w:rsidRPr="00DF03EA">
        <w:tab/>
        <w:t>----------------------------------</w:t>
      </w:r>
    </w:p>
    <w:p w14:paraId="59995A88" w14:textId="547BC39C" w:rsidR="00E334E9" w:rsidRPr="00DF03EA" w:rsidRDefault="00E334E9" w:rsidP="00DB6F87">
      <w:pPr>
        <w:pStyle w:val="Cm"/>
        <w:spacing w:before="0" w:after="0"/>
        <w:ind w:left="5664" w:firstLine="708"/>
        <w:jc w:val="both"/>
      </w:pPr>
      <w:r w:rsidRPr="00DF03EA">
        <w:t xml:space="preserve">       aláírás</w:t>
      </w:r>
    </w:p>
    <w:sectPr w:rsidR="00E334E9" w:rsidRPr="00DF03EA" w:rsidSect="00E334E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37FC"/>
    <w:multiLevelType w:val="multilevel"/>
    <w:tmpl w:val="FB6849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D702485"/>
    <w:multiLevelType w:val="multilevel"/>
    <w:tmpl w:val="989C4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509558267">
    <w:abstractNumId w:val="0"/>
  </w:num>
  <w:num w:numId="2" w16cid:durableId="148211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BB"/>
    <w:rsid w:val="0003782D"/>
    <w:rsid w:val="00044144"/>
    <w:rsid w:val="000E0711"/>
    <w:rsid w:val="00136551"/>
    <w:rsid w:val="001465F1"/>
    <w:rsid w:val="001939E3"/>
    <w:rsid w:val="001B72FD"/>
    <w:rsid w:val="001B7C5C"/>
    <w:rsid w:val="005614BB"/>
    <w:rsid w:val="006E3CCD"/>
    <w:rsid w:val="006F6016"/>
    <w:rsid w:val="007B3DB6"/>
    <w:rsid w:val="00824A0D"/>
    <w:rsid w:val="009E6E47"/>
    <w:rsid w:val="00A11961"/>
    <w:rsid w:val="00A9483C"/>
    <w:rsid w:val="00B41D47"/>
    <w:rsid w:val="00B70617"/>
    <w:rsid w:val="00CA1402"/>
    <w:rsid w:val="00CC3482"/>
    <w:rsid w:val="00D40956"/>
    <w:rsid w:val="00DB6F87"/>
    <w:rsid w:val="00DF03EA"/>
    <w:rsid w:val="00E334E9"/>
    <w:rsid w:val="00E7493F"/>
    <w:rsid w:val="00EF0A06"/>
    <w:rsid w:val="00F201EF"/>
    <w:rsid w:val="00F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5ED21"/>
  <w15:chartTrackingRefBased/>
  <w15:docId w15:val="{A7D5E510-DAE8-4CD3-BFE7-94ADD628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14B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5614B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14BB"/>
    <w:rPr>
      <w:color w:val="605E5C"/>
      <w:shd w:val="clear" w:color="auto" w:fill="E1DFDD"/>
    </w:rPr>
  </w:style>
  <w:style w:type="paragraph" w:styleId="Cm">
    <w:name w:val="Title"/>
    <w:basedOn w:val="Norml"/>
    <w:link w:val="CmChar"/>
    <w:qFormat/>
    <w:rsid w:val="00E334E9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334E9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ker.ph@rackeresztur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NagyGabor</dc:creator>
  <cp:keywords/>
  <dc:description/>
  <cp:lastModifiedBy>NagyGabor</cp:lastModifiedBy>
  <cp:revision>28</cp:revision>
  <cp:lastPrinted>2022-09-26T07:40:00Z</cp:lastPrinted>
  <dcterms:created xsi:type="dcterms:W3CDTF">2022-09-26T07:08:00Z</dcterms:created>
  <dcterms:modified xsi:type="dcterms:W3CDTF">2022-09-26T07:41:00Z</dcterms:modified>
</cp:coreProperties>
</file>